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eastAsia="Times New Roman"/>
          <w:b/>
          <w:bCs/>
          <w:color w:val="FF0000"/>
          <w:sz w:val="40"/>
          <w:szCs w:val="40"/>
        </w:rPr>
        <w:t>ÔN TẬP VĂN 6  ĐỢT 8</w:t>
      </w:r>
    </w:p>
    <w:p>
      <w:pPr>
        <w:pStyle w:val="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eastAsia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FF0000"/>
          <w:sz w:val="28"/>
          <w:szCs w:val="28"/>
        </w:rPr>
        <w:t xml:space="preserve">Lí thuyết:   </w:t>
      </w:r>
    </w:p>
    <w:p>
      <w:pPr>
        <w:shd w:val="clear" w:color="auto" w:fill="FFFFFF"/>
        <w:spacing w:after="150" w:line="240" w:lineRule="auto"/>
        <w:ind w:left="360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Các em ôn lại bài: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10A15"/>
          <w:sz w:val="28"/>
          <w:szCs w:val="28"/>
        </w:rPr>
        <w:t>1. So sánh :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color w:val="010A15"/>
          <w:sz w:val="28"/>
          <w:szCs w:val="28"/>
        </w:rPr>
        <w:t>a. </w:t>
      </w:r>
      <w:r>
        <w:rPr>
          <w:rFonts w:ascii="Times New Roman" w:hAnsi="Times New Roman" w:eastAsia="Times New Roman"/>
          <w:color w:val="010A15"/>
          <w:sz w:val="28"/>
          <w:szCs w:val="28"/>
          <w:u w:val="single"/>
        </w:rPr>
        <w:t>Khái niệm so sánh </w:t>
      </w:r>
      <w:r>
        <w:rPr>
          <w:rFonts w:ascii="Times New Roman" w:hAnsi="Times New Roman" w:eastAsia="Times New Roman"/>
          <w:color w:val="010A15"/>
          <w:sz w:val="28"/>
          <w:szCs w:val="28"/>
        </w:rPr>
        <w:t> :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color w:val="010A15"/>
          <w:sz w:val="28"/>
          <w:szCs w:val="28"/>
        </w:rPr>
        <w:t>So sánh là </w:t>
      </w:r>
      <w:r>
        <w:rPr>
          <w:rFonts w:ascii="Times New Roman" w:hAnsi="Times New Roman" w:eastAsia="Times New Roman"/>
          <w:i/>
          <w:iCs/>
          <w:color w:val="010A15"/>
          <w:sz w:val="28"/>
          <w:szCs w:val="28"/>
        </w:rPr>
        <w:t>đối chiếu</w:t>
      </w:r>
      <w:r>
        <w:rPr>
          <w:rFonts w:ascii="Times New Roman" w:hAnsi="Times New Roman" w:eastAsia="Times New Roman"/>
          <w:color w:val="010A15"/>
          <w:sz w:val="28"/>
          <w:szCs w:val="28"/>
        </w:rPr>
        <w:t> sự vật này với sự vật khác </w:t>
      </w:r>
      <w:r>
        <w:rPr>
          <w:rFonts w:ascii="Times New Roman" w:hAnsi="Times New Roman" w:eastAsia="Times New Roman"/>
          <w:i/>
          <w:iCs/>
          <w:color w:val="010A15"/>
          <w:sz w:val="28"/>
          <w:szCs w:val="28"/>
        </w:rPr>
        <w:t>có nét tương đồng</w:t>
      </w:r>
      <w:r>
        <w:rPr>
          <w:rFonts w:ascii="Times New Roman" w:hAnsi="Times New Roman" w:eastAsia="Times New Roman"/>
          <w:color w:val="010A15"/>
          <w:sz w:val="28"/>
          <w:szCs w:val="28"/>
        </w:rPr>
        <w:t> để làm tăng sức gợi hình, gợi cảm cho sự diễn đạt.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color w:val="010A15"/>
          <w:sz w:val="28"/>
          <w:szCs w:val="28"/>
          <w:u w:val="single"/>
          <w:lang w:val="fr-FR"/>
        </w:rPr>
        <w:t>VD:</w:t>
      </w:r>
      <w:r>
        <w:rPr>
          <w:rFonts w:ascii="Times New Roman" w:hAnsi="Times New Roman" w:eastAsia="Times New Roman"/>
          <w:color w:val="010A15"/>
          <w:sz w:val="28"/>
          <w:szCs w:val="28"/>
          <w:lang w:val="fr-FR"/>
        </w:rPr>
        <w:t>    </w:t>
      </w:r>
      <w:r>
        <w:rPr>
          <w:rFonts w:ascii="Times New Roman" w:hAnsi="Times New Roman" w:eastAsia="Times New Roman"/>
          <w:i/>
          <w:iCs/>
          <w:color w:val="010A15"/>
          <w:sz w:val="28"/>
          <w:szCs w:val="28"/>
          <w:lang w:val="fr-FR"/>
        </w:rPr>
        <w:t>Môi</w:t>
      </w:r>
      <w:r>
        <w:rPr>
          <w:rFonts w:ascii="Times New Roman" w:hAnsi="Times New Roman" w:eastAsia="Times New Roman"/>
          <w:color w:val="010A15"/>
          <w:sz w:val="28"/>
          <w:szCs w:val="28"/>
          <w:lang w:val="fr-FR"/>
        </w:rPr>
        <w:t> đỏ như </w:t>
      </w:r>
      <w:r>
        <w:rPr>
          <w:rFonts w:ascii="Times New Roman" w:hAnsi="Times New Roman" w:eastAsia="Times New Roman"/>
          <w:i/>
          <w:iCs/>
          <w:color w:val="010A15"/>
          <w:sz w:val="28"/>
          <w:szCs w:val="28"/>
          <w:lang w:val="fr-FR"/>
        </w:rPr>
        <w:t>son</w:t>
      </w:r>
      <w:r>
        <w:rPr>
          <w:rFonts w:ascii="Times New Roman" w:hAnsi="Times New Roman" w:eastAsia="Times New Roman"/>
          <w:color w:val="010A15"/>
          <w:sz w:val="28"/>
          <w:szCs w:val="28"/>
          <w:lang w:val="fr-FR"/>
        </w:rPr>
        <w:t>.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color w:val="010A15"/>
          <w:sz w:val="28"/>
          <w:szCs w:val="28"/>
        </w:rPr>
        <w:t>2. </w:t>
      </w:r>
      <w:r>
        <w:rPr>
          <w:rFonts w:ascii="Times New Roman" w:hAnsi="Times New Roman" w:eastAsia="Times New Roman"/>
          <w:color w:val="010A15"/>
          <w:sz w:val="28"/>
          <w:szCs w:val="28"/>
          <w:u w:val="single"/>
        </w:rPr>
        <w:t>Cấu tạo của phép so sánh</w:t>
      </w:r>
      <w:r>
        <w:rPr>
          <w:rFonts w:ascii="Times New Roman" w:hAnsi="Times New Roman" w:eastAsia="Times New Roman"/>
          <w:color w:val="010A15"/>
          <w:sz w:val="28"/>
          <w:szCs w:val="28"/>
        </w:rPr>
        <w:t> :   Mô hình phép so sánh : gồm 4 phần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color w:val="010A15"/>
          <w:sz w:val="28"/>
          <w:szCs w:val="28"/>
        </w:rPr>
        <w:t> 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7"/>
        <w:gridCol w:w="2411"/>
        <w:gridCol w:w="2352"/>
        <w:gridCol w:w="23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</w:trPr>
        <w:tc>
          <w:tcPr>
            <w:tcW w:w="2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10A15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10A15"/>
                <w:sz w:val="28"/>
                <w:szCs w:val="28"/>
              </w:rPr>
              <w:t>Vế A</w:t>
            </w:r>
          </w:p>
          <w:p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10A15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10A15"/>
                <w:sz w:val="28"/>
                <w:szCs w:val="28"/>
              </w:rPr>
              <w:t>(Sự vật được so sánh)</w:t>
            </w:r>
          </w:p>
        </w:tc>
        <w:tc>
          <w:tcPr>
            <w:tcW w:w="2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10A15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10A15"/>
                <w:sz w:val="28"/>
                <w:szCs w:val="28"/>
              </w:rPr>
              <w:t>Phương diện so sánh</w:t>
            </w:r>
          </w:p>
        </w:tc>
        <w:tc>
          <w:tcPr>
            <w:tcW w:w="2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10A15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10A15"/>
                <w:sz w:val="28"/>
                <w:szCs w:val="28"/>
              </w:rPr>
              <w:t>Từ so sánh</w:t>
            </w:r>
          </w:p>
        </w:tc>
        <w:tc>
          <w:tcPr>
            <w:tcW w:w="2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10A15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10A15"/>
                <w:sz w:val="28"/>
                <w:szCs w:val="28"/>
              </w:rPr>
              <w:t>Vế B</w:t>
            </w:r>
          </w:p>
          <w:p>
            <w:pPr>
              <w:spacing w:after="150" w:line="240" w:lineRule="auto"/>
              <w:jc w:val="both"/>
              <w:rPr>
                <w:rFonts w:ascii="Times New Roman" w:hAnsi="Times New Roman" w:eastAsia="Times New Roman"/>
                <w:color w:val="010A15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10A15"/>
                <w:sz w:val="28"/>
                <w:szCs w:val="28"/>
              </w:rPr>
              <w:t>(Sự vật dùng để so sánh.)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</w:trPr>
        <w:tc>
          <w:tcPr>
            <w:tcW w:w="2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10A15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color w:val="010A15"/>
                <w:sz w:val="28"/>
                <w:szCs w:val="28"/>
              </w:rPr>
              <w:t>Môi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10A15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10A15"/>
                <w:sz w:val="28"/>
                <w:szCs w:val="28"/>
              </w:rPr>
              <w:t>đỏ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10A15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10A15"/>
                <w:sz w:val="28"/>
                <w:szCs w:val="28"/>
              </w:rPr>
              <w:t>Như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10A15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color w:val="010A15"/>
                <w:sz w:val="28"/>
                <w:szCs w:val="28"/>
              </w:rPr>
              <w:t>Son</w:t>
            </w:r>
          </w:p>
        </w:tc>
      </w:tr>
    </w:tbl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color w:val="010A15"/>
          <w:sz w:val="28"/>
          <w:szCs w:val="28"/>
        </w:rPr>
        <w:t> 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color w:val="010A15"/>
          <w:sz w:val="28"/>
          <w:szCs w:val="28"/>
          <w:u w:val="single"/>
          <w:lang w:val="pt-BR"/>
        </w:rPr>
        <w:t>VD</w:t>
      </w:r>
      <w:r>
        <w:rPr>
          <w:rFonts w:ascii="Times New Roman" w:hAnsi="Times New Roman" w:eastAsia="Times New Roman"/>
          <w:color w:val="010A15"/>
          <w:sz w:val="28"/>
          <w:szCs w:val="28"/>
          <w:lang w:val="pt-BR"/>
        </w:rPr>
        <w:t>: Da trắng như tuyết.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color w:val="010A15"/>
          <w:sz w:val="28"/>
          <w:szCs w:val="28"/>
        </w:rPr>
        <w:t>         (1)   (2)   (3)   (4)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color w:val="010A15"/>
          <w:sz w:val="28"/>
          <w:szCs w:val="28"/>
        </w:rPr>
        <w:t>c. </w:t>
      </w:r>
      <w:r>
        <w:rPr>
          <w:rFonts w:ascii="Times New Roman" w:hAnsi="Times New Roman" w:eastAsia="Times New Roman"/>
          <w:color w:val="010A15"/>
          <w:sz w:val="28"/>
          <w:szCs w:val="28"/>
          <w:u w:val="single"/>
        </w:rPr>
        <w:t>Các kiểu so sánh</w:t>
      </w:r>
      <w:r>
        <w:rPr>
          <w:rFonts w:ascii="Times New Roman" w:hAnsi="Times New Roman" w:eastAsia="Times New Roman"/>
          <w:color w:val="010A15"/>
          <w:sz w:val="28"/>
          <w:szCs w:val="28"/>
        </w:rPr>
        <w:t> : Căn cứ vào các </w:t>
      </w:r>
      <w:r>
        <w:rPr>
          <w:rFonts w:ascii="Times New Roman" w:hAnsi="Times New Roman" w:eastAsia="Times New Roman"/>
          <w:i/>
          <w:iCs/>
          <w:color w:val="010A15"/>
          <w:sz w:val="28"/>
          <w:szCs w:val="28"/>
        </w:rPr>
        <w:t>từ so sánh</w:t>
      </w:r>
      <w:r>
        <w:rPr>
          <w:rFonts w:ascii="Times New Roman" w:hAnsi="Times New Roman" w:eastAsia="Times New Roman"/>
          <w:color w:val="010A15"/>
          <w:sz w:val="28"/>
          <w:szCs w:val="28"/>
        </w:rPr>
        <w:t> ta có hai kiểu so sánh :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color w:val="010A15"/>
          <w:sz w:val="28"/>
          <w:szCs w:val="28"/>
        </w:rPr>
        <w:t>- So sánh </w:t>
      </w:r>
      <w:r>
        <w:rPr>
          <w:rFonts w:ascii="Times New Roman" w:hAnsi="Times New Roman" w:eastAsia="Times New Roman"/>
          <w:i/>
          <w:iCs/>
          <w:color w:val="010A15"/>
          <w:sz w:val="28"/>
          <w:szCs w:val="28"/>
        </w:rPr>
        <w:t>ngang bằng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color w:val="010A15"/>
          <w:sz w:val="28"/>
          <w:szCs w:val="28"/>
        </w:rPr>
        <w:t>( Từ so sánh : như, giống, tựa, y hệt, y như, như là, …)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color w:val="010A15"/>
          <w:sz w:val="28"/>
          <w:szCs w:val="28"/>
        </w:rPr>
        <w:t>-  So sánh </w:t>
      </w:r>
      <w:r>
        <w:rPr>
          <w:rFonts w:ascii="Times New Roman" w:hAnsi="Times New Roman" w:eastAsia="Times New Roman"/>
          <w:i/>
          <w:iCs/>
          <w:color w:val="010A15"/>
          <w:sz w:val="28"/>
          <w:szCs w:val="28"/>
        </w:rPr>
        <w:t>không ngang bằng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color w:val="010A15"/>
          <w:sz w:val="28"/>
          <w:szCs w:val="28"/>
        </w:rPr>
        <w:t>( Từ so sánh : hơn, thua, chẳng bằng, khác hẳn, chưa bằng,  …)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color w:val="010A15"/>
          <w:sz w:val="28"/>
          <w:szCs w:val="28"/>
        </w:rPr>
        <w:t>d. </w:t>
      </w:r>
      <w:r>
        <w:rPr>
          <w:rFonts w:ascii="Times New Roman" w:hAnsi="Times New Roman" w:eastAsia="Times New Roman"/>
          <w:color w:val="010A15"/>
          <w:sz w:val="28"/>
          <w:szCs w:val="28"/>
          <w:u w:val="single"/>
        </w:rPr>
        <w:t>Tác dụng</w:t>
      </w:r>
      <w:r>
        <w:rPr>
          <w:rFonts w:ascii="Times New Roman" w:hAnsi="Times New Roman" w:eastAsia="Times New Roman"/>
          <w:color w:val="010A15"/>
          <w:sz w:val="28"/>
          <w:szCs w:val="28"/>
        </w:rPr>
        <w:t>: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color w:val="010A15"/>
          <w:sz w:val="28"/>
          <w:szCs w:val="28"/>
        </w:rPr>
        <w:t>- Giúp </w:t>
      </w:r>
      <w:r>
        <w:rPr>
          <w:rFonts w:ascii="Times New Roman" w:hAnsi="Times New Roman" w:eastAsia="Times New Roman"/>
          <w:i/>
          <w:iCs/>
          <w:color w:val="010A15"/>
          <w:sz w:val="28"/>
          <w:szCs w:val="28"/>
        </w:rPr>
        <w:t>sự vật, sự việc</w:t>
      </w:r>
      <w:r>
        <w:rPr>
          <w:rFonts w:ascii="Times New Roman" w:hAnsi="Times New Roman" w:eastAsia="Times New Roman"/>
          <w:color w:val="010A15"/>
          <w:sz w:val="28"/>
          <w:szCs w:val="28"/>
        </w:rPr>
        <w:t> được cụ thể, sinh động.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color w:val="010A15"/>
          <w:sz w:val="28"/>
          <w:szCs w:val="28"/>
        </w:rPr>
        <w:t>- Giúp thể hiện sâu sắc </w:t>
      </w:r>
      <w:r>
        <w:rPr>
          <w:rFonts w:ascii="Times New Roman" w:hAnsi="Times New Roman" w:eastAsia="Times New Roman"/>
          <w:i/>
          <w:iCs/>
          <w:color w:val="010A15"/>
          <w:sz w:val="28"/>
          <w:szCs w:val="28"/>
        </w:rPr>
        <w:t>tư tưởng tình cảm</w:t>
      </w:r>
      <w:r>
        <w:rPr>
          <w:rFonts w:ascii="Times New Roman" w:hAnsi="Times New Roman" w:eastAsia="Times New Roman"/>
          <w:color w:val="010A15"/>
          <w:sz w:val="28"/>
          <w:szCs w:val="28"/>
        </w:rPr>
        <w:t> của tác giả.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10A15"/>
          <w:sz w:val="28"/>
          <w:szCs w:val="28"/>
        </w:rPr>
        <w:t>2. Nhân hóa :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color w:val="010A15"/>
          <w:sz w:val="28"/>
          <w:szCs w:val="28"/>
        </w:rPr>
        <w:t>a. </w:t>
      </w:r>
      <w:r>
        <w:rPr>
          <w:rFonts w:ascii="Times New Roman" w:hAnsi="Times New Roman" w:eastAsia="Times New Roman"/>
          <w:color w:val="010A15"/>
          <w:sz w:val="28"/>
          <w:szCs w:val="28"/>
          <w:u w:val="single"/>
        </w:rPr>
        <w:t>Khái niệm nhân hóa</w:t>
      </w:r>
      <w:r>
        <w:rPr>
          <w:rFonts w:ascii="Times New Roman" w:hAnsi="Times New Roman" w:eastAsia="Times New Roman"/>
          <w:color w:val="010A15"/>
          <w:sz w:val="28"/>
          <w:szCs w:val="28"/>
        </w:rPr>
        <w:t> :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color w:val="010A15"/>
          <w:sz w:val="28"/>
          <w:szCs w:val="28"/>
        </w:rPr>
        <w:t>Nhân hóa là </w:t>
      </w:r>
      <w:r>
        <w:rPr>
          <w:rFonts w:ascii="Times New Roman" w:hAnsi="Times New Roman" w:eastAsia="Times New Roman"/>
          <w:i/>
          <w:iCs/>
          <w:color w:val="010A15"/>
          <w:sz w:val="28"/>
          <w:szCs w:val="28"/>
        </w:rPr>
        <w:t>gọi </w:t>
      </w:r>
      <w:r>
        <w:rPr>
          <w:rFonts w:ascii="Times New Roman" w:hAnsi="Times New Roman" w:eastAsia="Times New Roman"/>
          <w:color w:val="010A15"/>
          <w:sz w:val="28"/>
          <w:szCs w:val="28"/>
        </w:rPr>
        <w:t>hoặc </w:t>
      </w:r>
      <w:r>
        <w:rPr>
          <w:rFonts w:ascii="Times New Roman" w:hAnsi="Times New Roman" w:eastAsia="Times New Roman"/>
          <w:i/>
          <w:iCs/>
          <w:color w:val="010A15"/>
          <w:sz w:val="28"/>
          <w:szCs w:val="28"/>
        </w:rPr>
        <w:t>tả</w:t>
      </w:r>
      <w:r>
        <w:rPr>
          <w:rFonts w:ascii="Times New Roman" w:hAnsi="Times New Roman" w:eastAsia="Times New Roman"/>
          <w:color w:val="010A15"/>
          <w:sz w:val="28"/>
          <w:szCs w:val="28"/>
        </w:rPr>
        <w:t> con vật, cây cối, đồ vật… bằng những </w:t>
      </w:r>
      <w:r>
        <w:rPr>
          <w:rFonts w:ascii="Times New Roman" w:hAnsi="Times New Roman" w:eastAsia="Times New Roman"/>
          <w:i/>
          <w:iCs/>
          <w:color w:val="010A15"/>
          <w:sz w:val="28"/>
          <w:szCs w:val="28"/>
        </w:rPr>
        <w:t>từ ngữ vốn được dùng để gọi hoặc tả</w:t>
      </w:r>
      <w:r>
        <w:rPr>
          <w:rFonts w:ascii="Times New Roman" w:hAnsi="Times New Roman" w:eastAsia="Times New Roman"/>
          <w:color w:val="010A15"/>
          <w:sz w:val="28"/>
          <w:szCs w:val="28"/>
        </w:rPr>
        <w:t> con người; làm cho con vật, cây cối… trở nên gần gũi với con người, biểu thị được những suy nghĩ, tình cảm của con người.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color w:val="010A15"/>
          <w:sz w:val="28"/>
          <w:szCs w:val="28"/>
        </w:rPr>
        <w:t>b. </w:t>
      </w:r>
      <w:r>
        <w:rPr>
          <w:rFonts w:ascii="Times New Roman" w:hAnsi="Times New Roman" w:eastAsia="Times New Roman"/>
          <w:color w:val="010A15"/>
          <w:sz w:val="28"/>
          <w:szCs w:val="28"/>
          <w:u w:val="single"/>
        </w:rPr>
        <w:t>Các kiểu nhân hóa</w:t>
      </w:r>
      <w:r>
        <w:rPr>
          <w:rFonts w:ascii="Times New Roman" w:hAnsi="Times New Roman" w:eastAsia="Times New Roman"/>
          <w:color w:val="010A15"/>
          <w:sz w:val="28"/>
          <w:szCs w:val="28"/>
        </w:rPr>
        <w:t>: Có 3 kiểu :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color w:val="010A15"/>
          <w:sz w:val="28"/>
          <w:szCs w:val="28"/>
        </w:rPr>
        <w:t>a/ Dùng những từ vốn gọi người à để gọi vật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color w:val="010A15"/>
          <w:sz w:val="28"/>
          <w:szCs w:val="28"/>
          <w:u w:val="single"/>
        </w:rPr>
        <w:t>VD</w:t>
      </w:r>
      <w:r>
        <w:rPr>
          <w:rFonts w:ascii="Times New Roman" w:hAnsi="Times New Roman" w:eastAsia="Times New Roman"/>
          <w:color w:val="010A15"/>
          <w:sz w:val="28"/>
          <w:szCs w:val="28"/>
        </w:rPr>
        <w:t>: </w:t>
      </w:r>
      <w:r>
        <w:rPr>
          <w:rFonts w:ascii="Times New Roman" w:hAnsi="Times New Roman" w:eastAsia="Times New Roman"/>
          <w:b/>
          <w:bCs/>
          <w:color w:val="010A15"/>
          <w:sz w:val="28"/>
          <w:szCs w:val="28"/>
        </w:rPr>
        <w:t>Bác</w:t>
      </w:r>
      <w:r>
        <w:rPr>
          <w:rFonts w:ascii="Times New Roman" w:hAnsi="Times New Roman" w:eastAsia="Times New Roman"/>
          <w:color w:val="010A15"/>
          <w:sz w:val="28"/>
          <w:szCs w:val="28"/>
        </w:rPr>
        <w:t> Tai, </w:t>
      </w:r>
      <w:r>
        <w:rPr>
          <w:rFonts w:ascii="Times New Roman" w:hAnsi="Times New Roman" w:eastAsia="Times New Roman"/>
          <w:b/>
          <w:bCs/>
          <w:color w:val="010A15"/>
          <w:sz w:val="28"/>
          <w:szCs w:val="28"/>
        </w:rPr>
        <w:t>cô </w:t>
      </w:r>
      <w:r>
        <w:rPr>
          <w:rFonts w:ascii="Times New Roman" w:hAnsi="Times New Roman" w:eastAsia="Times New Roman"/>
          <w:color w:val="010A15"/>
          <w:sz w:val="28"/>
          <w:szCs w:val="28"/>
        </w:rPr>
        <w:t>Mắt, </w:t>
      </w:r>
      <w:r>
        <w:rPr>
          <w:rFonts w:ascii="Times New Roman" w:hAnsi="Times New Roman" w:eastAsia="Times New Roman"/>
          <w:b/>
          <w:bCs/>
          <w:color w:val="010A15"/>
          <w:sz w:val="28"/>
          <w:szCs w:val="28"/>
        </w:rPr>
        <w:t>cậu</w:t>
      </w:r>
      <w:r>
        <w:rPr>
          <w:rFonts w:ascii="Times New Roman" w:hAnsi="Times New Roman" w:eastAsia="Times New Roman"/>
          <w:color w:val="010A15"/>
          <w:sz w:val="28"/>
          <w:szCs w:val="28"/>
        </w:rPr>
        <w:t> Chân, </w:t>
      </w:r>
      <w:r>
        <w:rPr>
          <w:rFonts w:ascii="Times New Roman" w:hAnsi="Times New Roman" w:eastAsia="Times New Roman"/>
          <w:b/>
          <w:bCs/>
          <w:color w:val="010A15"/>
          <w:sz w:val="28"/>
          <w:szCs w:val="28"/>
        </w:rPr>
        <w:t>cậu</w:t>
      </w:r>
      <w:r>
        <w:rPr>
          <w:rFonts w:ascii="Times New Roman" w:hAnsi="Times New Roman" w:eastAsia="Times New Roman"/>
          <w:color w:val="010A15"/>
          <w:sz w:val="28"/>
          <w:szCs w:val="28"/>
        </w:rPr>
        <w:t> Tay cùng đến nhà </w:t>
      </w:r>
      <w:r>
        <w:rPr>
          <w:rFonts w:ascii="Times New Roman" w:hAnsi="Times New Roman" w:eastAsia="Times New Roman"/>
          <w:b/>
          <w:bCs/>
          <w:color w:val="010A15"/>
          <w:sz w:val="28"/>
          <w:szCs w:val="28"/>
        </w:rPr>
        <w:t>Lão</w:t>
      </w:r>
      <w:r>
        <w:rPr>
          <w:rFonts w:ascii="Times New Roman" w:hAnsi="Times New Roman" w:eastAsia="Times New Roman"/>
          <w:color w:val="010A15"/>
          <w:sz w:val="28"/>
          <w:szCs w:val="28"/>
        </w:rPr>
        <w:t> Miệng.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color w:val="010A15"/>
          <w:sz w:val="28"/>
          <w:szCs w:val="28"/>
        </w:rPr>
        <w:t>b/ Dùng những từ chỉ hoạt động, tính chất của người à để chỉ hoạt động, tính chất của vật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color w:val="010A15"/>
          <w:sz w:val="28"/>
          <w:szCs w:val="28"/>
          <w:u w:val="single"/>
        </w:rPr>
        <w:t>VD</w:t>
      </w:r>
      <w:r>
        <w:rPr>
          <w:rFonts w:ascii="Times New Roman" w:hAnsi="Times New Roman" w:eastAsia="Times New Roman"/>
          <w:color w:val="010A15"/>
          <w:sz w:val="28"/>
          <w:szCs w:val="28"/>
        </w:rPr>
        <w:t>: Con mèo </w:t>
      </w:r>
      <w:r>
        <w:rPr>
          <w:rFonts w:ascii="Times New Roman" w:hAnsi="Times New Roman" w:eastAsia="Times New Roman"/>
          <w:b/>
          <w:bCs/>
          <w:color w:val="010A15"/>
          <w:sz w:val="28"/>
          <w:szCs w:val="28"/>
        </w:rPr>
        <w:t>nhớ</w:t>
      </w:r>
      <w:r>
        <w:rPr>
          <w:rFonts w:ascii="Times New Roman" w:hAnsi="Times New Roman" w:eastAsia="Times New Roman"/>
          <w:color w:val="010A15"/>
          <w:sz w:val="28"/>
          <w:szCs w:val="28"/>
        </w:rPr>
        <w:t> </w:t>
      </w:r>
      <w:r>
        <w:rPr>
          <w:rFonts w:ascii="Times New Roman" w:hAnsi="Times New Roman" w:eastAsia="Times New Roman"/>
          <w:b/>
          <w:bCs/>
          <w:color w:val="010A15"/>
          <w:sz w:val="28"/>
          <w:szCs w:val="28"/>
        </w:rPr>
        <w:t>thương</w:t>
      </w:r>
      <w:r>
        <w:rPr>
          <w:rFonts w:ascii="Times New Roman" w:hAnsi="Times New Roman" w:eastAsia="Times New Roman"/>
          <w:color w:val="010A15"/>
          <w:sz w:val="28"/>
          <w:szCs w:val="28"/>
        </w:rPr>
        <w:t> con chuột.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color w:val="010A15"/>
          <w:sz w:val="28"/>
          <w:szCs w:val="28"/>
        </w:rPr>
        <w:t>c/ Trò chuyện, xưng hô với vật như với người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color w:val="010A15"/>
          <w:sz w:val="28"/>
          <w:szCs w:val="28"/>
          <w:u w:val="single"/>
        </w:rPr>
        <w:t>VD</w:t>
      </w:r>
      <w:r>
        <w:rPr>
          <w:rFonts w:ascii="Times New Roman" w:hAnsi="Times New Roman" w:eastAsia="Times New Roman"/>
          <w:color w:val="010A15"/>
          <w:sz w:val="28"/>
          <w:szCs w:val="28"/>
        </w:rPr>
        <w:t>: Trâu </w:t>
      </w:r>
      <w:r>
        <w:rPr>
          <w:rFonts w:ascii="Times New Roman" w:hAnsi="Times New Roman" w:eastAsia="Times New Roman"/>
          <w:b/>
          <w:bCs/>
          <w:color w:val="010A15"/>
          <w:sz w:val="28"/>
          <w:szCs w:val="28"/>
        </w:rPr>
        <w:t>ơi</w:t>
      </w:r>
      <w:r>
        <w:rPr>
          <w:rFonts w:ascii="Times New Roman" w:hAnsi="Times New Roman" w:eastAsia="Times New Roman"/>
          <w:color w:val="010A15"/>
          <w:sz w:val="28"/>
          <w:szCs w:val="28"/>
        </w:rPr>
        <w:t>. Ta bảo trâu này.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/>
          <w:color w:val="010A15"/>
          <w:sz w:val="28"/>
          <w:szCs w:val="28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/>
          <w:b/>
          <w:bCs/>
          <w:color w:val="010A15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FF0000"/>
          <w:sz w:val="28"/>
          <w:szCs w:val="28"/>
        </w:rPr>
        <w:t xml:space="preserve">II. Luyện tập: </w:t>
      </w:r>
      <w:r>
        <w:rPr>
          <w:rFonts w:ascii="Times New Roman" w:hAnsi="Times New Roman" w:eastAsia="Times New Roman"/>
          <w:b/>
          <w:bCs/>
          <w:color w:val="010A15"/>
          <w:sz w:val="28"/>
          <w:szCs w:val="28"/>
        </w:rPr>
        <w:t>Làm vào vở bài tập.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color w:val="010A15"/>
          <w:sz w:val="28"/>
          <w:szCs w:val="28"/>
        </w:rPr>
        <w:t>Viết đoạn văn ngắn từ 7 đến 9 câu miêu tả về mẹ có sử dụng phép so sánh.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/>
          <w:b/>
          <w:bCs/>
          <w:color w:val="010A15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10A15"/>
          <w:sz w:val="28"/>
          <w:szCs w:val="28"/>
        </w:rPr>
        <w:t xml:space="preserve"> Gợi ý: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/>
          <w:bCs/>
          <w:color w:val="010A15"/>
          <w:sz w:val="28"/>
          <w:szCs w:val="28"/>
        </w:rPr>
      </w:pPr>
      <w:r>
        <w:rPr>
          <w:rFonts w:ascii="Times New Roman" w:hAnsi="Times New Roman" w:eastAsia="Times New Roman"/>
          <w:bCs/>
          <w:color w:val="010A15"/>
          <w:sz w:val="28"/>
          <w:szCs w:val="28"/>
        </w:rPr>
        <w:t>Các em chọn chi tiết để tả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color w:val="010A15"/>
          <w:sz w:val="28"/>
          <w:szCs w:val="28"/>
        </w:rPr>
        <w:t>- Mở đoạn:  Giới thiệu người định tả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color w:val="010A15"/>
          <w:sz w:val="28"/>
          <w:szCs w:val="28"/>
        </w:rPr>
        <w:t xml:space="preserve">- Thân đoạn : ( Chọn chi tiết tiêu biểu để tả) 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color w:val="010A15"/>
          <w:sz w:val="28"/>
          <w:szCs w:val="28"/>
        </w:rPr>
        <w:t xml:space="preserve">  + Tả ngoại hình : Tuổi, khuôn mặt, nụ cười, giọng nói, </w:t>
      </w:r>
      <w:r>
        <w:rPr>
          <w:rFonts w:ascii="Times New Roman" w:hAnsi="Times New Roman" w:eastAsia="Times New Roman"/>
          <w:color w:val="010A15"/>
          <w:sz w:val="28"/>
          <w:szCs w:val="28"/>
          <w:lang w:val="pt-BR"/>
        </w:rPr>
        <w:t>làn da,  mái tóc,  bàn tay,  vóc dáng,  ….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color w:val="010A15"/>
          <w:sz w:val="28"/>
          <w:szCs w:val="28"/>
          <w:lang w:val="pt-BR"/>
        </w:rPr>
        <w:t>   + Tả tính tình : Hiền; sở thích, Thương người, thương yêu động vật, thiên nhiên, nghiêm khắc, chăm chỉ, biết quan tâm giúp đỡ mọi người.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color w:val="010A15"/>
          <w:sz w:val="28"/>
          <w:szCs w:val="28"/>
          <w:u w:val="single"/>
          <w:lang w:val="pt-BR"/>
        </w:rPr>
        <w:t>Lưu ý</w:t>
      </w:r>
      <w:r>
        <w:rPr>
          <w:rFonts w:ascii="Times New Roman" w:hAnsi="Times New Roman" w:eastAsia="Times New Roman"/>
          <w:color w:val="010A15"/>
          <w:sz w:val="28"/>
          <w:szCs w:val="28"/>
          <w:lang w:val="pt-BR"/>
        </w:rPr>
        <w:t>: Tả tính tình qua cử chỉ, lời nói, hành động, việc làm… Vận dụng so sánh, liên tưởng, tưởng tượng, …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10A15"/>
          <w:sz w:val="28"/>
          <w:szCs w:val="28"/>
        </w:rPr>
      </w:pPr>
      <w:r>
        <w:rPr>
          <w:rFonts w:ascii="Times New Roman" w:hAnsi="Times New Roman" w:eastAsia="Times New Roman"/>
          <w:color w:val="010A15"/>
          <w:sz w:val="28"/>
          <w:szCs w:val="28"/>
        </w:rPr>
        <w:t>- Kết đoạn : Cảm nghĩ về người được tả + mong ước của em.</w:t>
      </w:r>
    </w:p>
    <w:p>
      <w:pPr>
        <w:rPr>
          <w:rFonts w:ascii="Times New Roman" w:hAnsi="Times New Roman"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87AE2"/>
    <w:multiLevelType w:val="multilevel"/>
    <w:tmpl w:val="28587AE2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4B"/>
    <w:rsid w:val="004D1369"/>
    <w:rsid w:val="007B0550"/>
    <w:rsid w:val="00841193"/>
    <w:rsid w:val="00B834D4"/>
    <w:rsid w:val="00EE014B"/>
    <w:rsid w:val="1AEE2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306</Words>
  <Characters>1745</Characters>
  <Lines>14</Lines>
  <Paragraphs>4</Paragraphs>
  <TotalTime>0</TotalTime>
  <ScaleCrop>false</ScaleCrop>
  <LinksUpToDate>false</LinksUpToDate>
  <CharactersWithSpaces>2047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2020-04-09T10:08:00Z</dcterms:created>
  <dc:creator>Thuy Kieu</dc:creator>
  <cp:lastModifiedBy>DELL</cp:lastModifiedBy>
  <dcterms:modified xsi:type="dcterms:W3CDTF">2020-04-11T01:08:11Z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